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83D2" w14:textId="57B17AC5" w:rsidR="00AA43C2" w:rsidRDefault="00A11B3A" w:rsidP="00A11B3A">
      <w:pPr>
        <w:jc w:val="center"/>
        <w:rPr>
          <w:b/>
          <w:bCs/>
          <w:sz w:val="28"/>
          <w:szCs w:val="28"/>
        </w:rPr>
      </w:pPr>
      <w:r w:rsidRPr="00A11B3A">
        <w:rPr>
          <w:b/>
          <w:bCs/>
          <w:sz w:val="48"/>
          <w:szCs w:val="48"/>
        </w:rPr>
        <w:t>S</w:t>
      </w:r>
      <w:r>
        <w:rPr>
          <w:b/>
          <w:bCs/>
          <w:sz w:val="48"/>
          <w:szCs w:val="48"/>
        </w:rPr>
        <w:t>OCIAL STUDIES S</w:t>
      </w:r>
      <w:r w:rsidRPr="00A11B3A">
        <w:rPr>
          <w:b/>
          <w:bCs/>
          <w:sz w:val="48"/>
          <w:szCs w:val="48"/>
        </w:rPr>
        <w:t>CAVENGER HUNT</w:t>
      </w:r>
    </w:p>
    <w:p w14:paraId="77E5A5AB" w14:textId="401177A0" w:rsidR="00A11B3A" w:rsidRDefault="00A11B3A" w:rsidP="00A11B3A">
      <w:pPr>
        <w:jc w:val="center"/>
        <w:rPr>
          <w:b/>
          <w:bCs/>
          <w:sz w:val="48"/>
          <w:szCs w:val="48"/>
        </w:rPr>
      </w:pPr>
    </w:p>
    <w:p w14:paraId="103774AD" w14:textId="3CE42B8C" w:rsidR="00A11B3A" w:rsidRDefault="00A11B3A" w:rsidP="00A11B3A">
      <w:pPr>
        <w:rPr>
          <w:rFonts w:ascii="Calibri" w:hAnsi="Calibri" w:cs="Calibri"/>
          <w:sz w:val="24"/>
          <w:szCs w:val="24"/>
        </w:rPr>
      </w:pPr>
      <w:r w:rsidRPr="00A11B3A">
        <w:rPr>
          <w:rFonts w:ascii="Calibri" w:hAnsi="Calibri" w:cs="Calibri"/>
          <w:sz w:val="24"/>
          <w:szCs w:val="24"/>
        </w:rPr>
        <w:t xml:space="preserve">The purpose of this activity is to find the untold story. </w:t>
      </w:r>
      <w:r>
        <w:rPr>
          <w:rFonts w:ascii="Calibri" w:hAnsi="Calibri" w:cs="Calibri"/>
          <w:sz w:val="24"/>
          <w:szCs w:val="24"/>
        </w:rPr>
        <w:t>You are given 30 minutes to work in small groups to:</w:t>
      </w:r>
    </w:p>
    <w:p w14:paraId="18675F05" w14:textId="50B50F64" w:rsidR="00A11B3A" w:rsidRDefault="00A11B3A" w:rsidP="00A11B3A">
      <w:pPr>
        <w:rPr>
          <w:rFonts w:ascii="Calibri" w:hAnsi="Calibri" w:cs="Calibri"/>
          <w:sz w:val="24"/>
          <w:szCs w:val="24"/>
        </w:rPr>
      </w:pPr>
    </w:p>
    <w:p w14:paraId="4D1C6198" w14:textId="1AFDB72E" w:rsidR="00A11B3A" w:rsidRDefault="00A11B3A" w:rsidP="00A11B3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locate the person, place</w:t>
      </w:r>
      <w:r w:rsidR="007F2AF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or event listed in Column 1.</w:t>
      </w:r>
    </w:p>
    <w:p w14:paraId="50A30C59" w14:textId="77777777" w:rsidR="00A11B3A" w:rsidRDefault="00A11B3A" w:rsidP="00A11B3A">
      <w:pPr>
        <w:pStyle w:val="ListParagraph"/>
        <w:rPr>
          <w:rFonts w:ascii="Calibri" w:hAnsi="Calibri" w:cs="Calibri"/>
          <w:sz w:val="24"/>
          <w:szCs w:val="24"/>
        </w:rPr>
      </w:pPr>
    </w:p>
    <w:p w14:paraId="710B1E77" w14:textId="7E0FBC05" w:rsidR="00A11B3A" w:rsidRDefault="00A11B3A" w:rsidP="00A11B3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identify the </w:t>
      </w:r>
      <w:proofErr w:type="gramStart"/>
      <w:r>
        <w:rPr>
          <w:rFonts w:ascii="Calibri" w:hAnsi="Calibri" w:cs="Calibri"/>
          <w:sz w:val="24"/>
          <w:szCs w:val="24"/>
        </w:rPr>
        <w:t>time period</w:t>
      </w:r>
      <w:proofErr w:type="gramEnd"/>
      <w:r>
        <w:rPr>
          <w:rFonts w:ascii="Calibri" w:hAnsi="Calibri" w:cs="Calibri"/>
          <w:sz w:val="24"/>
          <w:szCs w:val="24"/>
        </w:rPr>
        <w:t xml:space="preserve"> and, at least, one other important factor </w:t>
      </w:r>
      <w:r w:rsidR="007F2AFF">
        <w:rPr>
          <w:rFonts w:ascii="Calibri" w:hAnsi="Calibri" w:cs="Calibri"/>
          <w:sz w:val="24"/>
          <w:szCs w:val="24"/>
        </w:rPr>
        <w:t xml:space="preserve">(i.e., political affiliations, race/ethnicity, gender, gender identity, economic status, etc.) </w:t>
      </w:r>
      <w:r>
        <w:rPr>
          <w:rFonts w:ascii="Calibri" w:hAnsi="Calibri" w:cs="Calibri"/>
          <w:sz w:val="24"/>
          <w:szCs w:val="24"/>
        </w:rPr>
        <w:t>that is related to the person</w:t>
      </w:r>
      <w:r w:rsidR="00270B62">
        <w:rPr>
          <w:rFonts w:ascii="Calibri" w:hAnsi="Calibri" w:cs="Calibri"/>
          <w:sz w:val="24"/>
          <w:szCs w:val="24"/>
        </w:rPr>
        <w:t>, place,</w:t>
      </w:r>
      <w:r>
        <w:rPr>
          <w:rFonts w:ascii="Calibri" w:hAnsi="Calibri" w:cs="Calibri"/>
          <w:sz w:val="24"/>
          <w:szCs w:val="24"/>
        </w:rPr>
        <w:t xml:space="preserve"> or event you are searching for</w:t>
      </w:r>
      <w:r w:rsidR="007F2AFF">
        <w:rPr>
          <w:rFonts w:ascii="Calibri" w:hAnsi="Calibri" w:cs="Calibri"/>
          <w:sz w:val="24"/>
          <w:szCs w:val="24"/>
        </w:rPr>
        <w:t>.</w:t>
      </w:r>
    </w:p>
    <w:p w14:paraId="0AE27501" w14:textId="77777777" w:rsidR="00A11B3A" w:rsidRPr="00A11B3A" w:rsidRDefault="00A11B3A" w:rsidP="00A11B3A">
      <w:pPr>
        <w:pStyle w:val="ListParagraph"/>
        <w:rPr>
          <w:rFonts w:ascii="Calibri" w:hAnsi="Calibri" w:cs="Calibri"/>
          <w:sz w:val="24"/>
          <w:szCs w:val="24"/>
        </w:rPr>
      </w:pPr>
    </w:p>
    <w:p w14:paraId="513BA0B2" w14:textId="5FE4D4EB" w:rsidR="00A11B3A" w:rsidRDefault="00A11B3A" w:rsidP="00A11B3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 with your colleagues how you would introduce this person, place, or event into the study of American or World History</w:t>
      </w:r>
      <w:r w:rsidR="00D86056">
        <w:rPr>
          <w:rFonts w:ascii="Calibri" w:hAnsi="Calibri" w:cs="Calibri"/>
          <w:sz w:val="24"/>
          <w:szCs w:val="24"/>
        </w:rPr>
        <w:t xml:space="preserve"> and where it would fit most appropriately in the curriculum.</w:t>
      </w:r>
    </w:p>
    <w:p w14:paraId="0C1A805E" w14:textId="77777777" w:rsidR="00270B62" w:rsidRPr="00270B62" w:rsidRDefault="00270B62" w:rsidP="00270B62">
      <w:pPr>
        <w:pStyle w:val="ListParagraph"/>
        <w:rPr>
          <w:rFonts w:ascii="Calibri" w:hAnsi="Calibri" w:cs="Calibri"/>
          <w:sz w:val="24"/>
          <w:szCs w:val="24"/>
        </w:rPr>
      </w:pPr>
    </w:p>
    <w:p w14:paraId="5A7D184F" w14:textId="57767282" w:rsidR="00270B62" w:rsidRDefault="00270B62" w:rsidP="00A11B3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discuss whatever </w:t>
      </w:r>
      <w:r w:rsidR="00B77004">
        <w:rPr>
          <w:rFonts w:ascii="Calibri" w:hAnsi="Calibri" w:cs="Calibri"/>
          <w:sz w:val="24"/>
          <w:szCs w:val="24"/>
        </w:rPr>
        <w:t xml:space="preserve">concerns you may have or have encountered in the past while using this information to support student learning. </w:t>
      </w:r>
    </w:p>
    <w:p w14:paraId="0A230770" w14:textId="77777777" w:rsidR="00270B62" w:rsidRPr="00270B62" w:rsidRDefault="00270B62" w:rsidP="00270B62">
      <w:pPr>
        <w:pStyle w:val="ListParagraph"/>
        <w:rPr>
          <w:rFonts w:ascii="Calibri" w:hAnsi="Calibri" w:cs="Calibri"/>
          <w:sz w:val="24"/>
          <w:szCs w:val="24"/>
        </w:rPr>
      </w:pPr>
    </w:p>
    <w:p w14:paraId="30E63243" w14:textId="022A393F" w:rsidR="00270B62" w:rsidRDefault="00270B62" w:rsidP="00270B62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505"/>
        <w:gridCol w:w="1870"/>
        <w:gridCol w:w="1870"/>
        <w:gridCol w:w="4285"/>
      </w:tblGrid>
      <w:tr w:rsidR="00C31C94" w14:paraId="591F0F16" w14:textId="77777777" w:rsidTr="00310D3B">
        <w:tc>
          <w:tcPr>
            <w:tcW w:w="2505" w:type="dxa"/>
          </w:tcPr>
          <w:p w14:paraId="667EC86A" w14:textId="59D07BA4" w:rsidR="00DA2BBE" w:rsidRDefault="00DA2BBE" w:rsidP="00D860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Column 1</w:t>
            </w:r>
          </w:p>
          <w:p w14:paraId="404FBA90" w14:textId="654A17C5" w:rsidR="00C31C94" w:rsidRPr="00D86056" w:rsidRDefault="00C31C94" w:rsidP="00D860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86056">
              <w:rPr>
                <w:rFonts w:ascii="Calibri" w:hAnsi="Calibri" w:cs="Calibri"/>
                <w:b/>
                <w:bCs/>
                <w:sz w:val="24"/>
                <w:szCs w:val="24"/>
              </w:rPr>
              <w:t>Person, Place, or Event</w:t>
            </w:r>
          </w:p>
        </w:tc>
        <w:tc>
          <w:tcPr>
            <w:tcW w:w="1870" w:type="dxa"/>
          </w:tcPr>
          <w:p w14:paraId="3EC6F3FA" w14:textId="163804F5" w:rsidR="00DA2BBE" w:rsidRDefault="00DA2BBE" w:rsidP="00D860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Column 2</w:t>
            </w:r>
          </w:p>
          <w:p w14:paraId="4DB4FC68" w14:textId="2E2439B7" w:rsidR="00C31C94" w:rsidRPr="00D86056" w:rsidRDefault="00C31C94" w:rsidP="00D860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86056">
              <w:rPr>
                <w:rFonts w:ascii="Calibri" w:hAnsi="Calibri" w:cs="Calibri"/>
                <w:b/>
                <w:bCs/>
                <w:sz w:val="24"/>
                <w:szCs w:val="24"/>
              </w:rPr>
              <w:t>Time Period</w:t>
            </w:r>
          </w:p>
        </w:tc>
        <w:tc>
          <w:tcPr>
            <w:tcW w:w="1870" w:type="dxa"/>
          </w:tcPr>
          <w:p w14:paraId="76FE3273" w14:textId="16DF595E" w:rsidR="00B77004" w:rsidRDefault="00B77004" w:rsidP="00D860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Column 3</w:t>
            </w:r>
          </w:p>
          <w:p w14:paraId="3343F04F" w14:textId="2754B05A" w:rsidR="00C31C94" w:rsidRPr="00D86056" w:rsidRDefault="00C31C94" w:rsidP="00D860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86056">
              <w:rPr>
                <w:rFonts w:ascii="Calibri" w:hAnsi="Calibri" w:cs="Calibri"/>
                <w:b/>
                <w:bCs/>
                <w:sz w:val="24"/>
                <w:szCs w:val="24"/>
              </w:rPr>
              <w:t>Other related events, people, issues, etc.</w:t>
            </w:r>
          </w:p>
        </w:tc>
        <w:tc>
          <w:tcPr>
            <w:tcW w:w="4285" w:type="dxa"/>
          </w:tcPr>
          <w:p w14:paraId="2EDBD0E5" w14:textId="0D2F3056" w:rsidR="00B77004" w:rsidRDefault="00B77004" w:rsidP="00D860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Column 4</w:t>
            </w:r>
          </w:p>
          <w:p w14:paraId="12120A3A" w14:textId="11741F27" w:rsidR="00C31C94" w:rsidRPr="00D86056" w:rsidRDefault="00C31C94" w:rsidP="00D860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Other </w:t>
            </w:r>
            <w:r w:rsidRPr="00D860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Related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Factors (i.e., ethnicity, class, gender, gender identity, etc. political views, etc.)</w:t>
            </w:r>
          </w:p>
        </w:tc>
      </w:tr>
      <w:tr w:rsidR="00C31C94" w14:paraId="5B25FD86" w14:textId="77777777" w:rsidTr="00D132A4">
        <w:trPr>
          <w:trHeight w:val="908"/>
        </w:trPr>
        <w:tc>
          <w:tcPr>
            <w:tcW w:w="2505" w:type="dxa"/>
          </w:tcPr>
          <w:p w14:paraId="1792ABCA" w14:textId="4239F80D" w:rsidR="00C31C94" w:rsidRDefault="00C31C94" w:rsidP="007F2A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</w:t>
            </w:r>
            <w:r w:rsidR="00871139">
              <w:rPr>
                <w:rFonts w:ascii="Calibri" w:hAnsi="Calibri" w:cs="Calibri"/>
                <w:sz w:val="24"/>
                <w:szCs w:val="24"/>
              </w:rPr>
              <w:t>catraz Occupation</w:t>
            </w:r>
          </w:p>
        </w:tc>
        <w:tc>
          <w:tcPr>
            <w:tcW w:w="1870" w:type="dxa"/>
          </w:tcPr>
          <w:p w14:paraId="70D53454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E457373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5" w:type="dxa"/>
          </w:tcPr>
          <w:p w14:paraId="64959FF2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1C94" w14:paraId="088AE647" w14:textId="77777777" w:rsidTr="00F212C7">
        <w:trPr>
          <w:trHeight w:val="629"/>
        </w:trPr>
        <w:tc>
          <w:tcPr>
            <w:tcW w:w="2505" w:type="dxa"/>
          </w:tcPr>
          <w:p w14:paraId="5B7BEC1F" w14:textId="105858D7" w:rsidR="00C31C94" w:rsidRDefault="00871139" w:rsidP="007F2A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Walker</w:t>
            </w:r>
          </w:p>
        </w:tc>
        <w:tc>
          <w:tcPr>
            <w:tcW w:w="1870" w:type="dxa"/>
          </w:tcPr>
          <w:p w14:paraId="3C1E576D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0CB53B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5" w:type="dxa"/>
          </w:tcPr>
          <w:p w14:paraId="6E0D1FD3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1C94" w14:paraId="11744FC0" w14:textId="77777777" w:rsidTr="00D95E2F">
        <w:trPr>
          <w:trHeight w:val="530"/>
        </w:trPr>
        <w:tc>
          <w:tcPr>
            <w:tcW w:w="2505" w:type="dxa"/>
          </w:tcPr>
          <w:p w14:paraId="22081E83" w14:textId="73346AE6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Red Summer</w:t>
            </w:r>
          </w:p>
          <w:p w14:paraId="53B0F899" w14:textId="2C875225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73DF85F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F6E38D8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5" w:type="dxa"/>
          </w:tcPr>
          <w:p w14:paraId="11374C3C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1C94" w14:paraId="2A02392E" w14:textId="77777777" w:rsidTr="00D8010F">
        <w:tc>
          <w:tcPr>
            <w:tcW w:w="2505" w:type="dxa"/>
          </w:tcPr>
          <w:p w14:paraId="7A0D85CC" w14:textId="77777777" w:rsidR="00C31C94" w:rsidRDefault="00C31C94" w:rsidP="00D860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Rosewood</w:t>
            </w:r>
          </w:p>
          <w:p w14:paraId="362423D6" w14:textId="7BE778AD" w:rsidR="00C31C94" w:rsidRDefault="00C31C94" w:rsidP="00D8605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7F8D3B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59C4A8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5" w:type="dxa"/>
          </w:tcPr>
          <w:p w14:paraId="0F8986BA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1C94" w14:paraId="7A9E5232" w14:textId="77777777" w:rsidTr="00120812">
        <w:tc>
          <w:tcPr>
            <w:tcW w:w="2505" w:type="dxa"/>
          </w:tcPr>
          <w:p w14:paraId="357A9749" w14:textId="47361C12" w:rsidR="00C31C94" w:rsidRDefault="00C31C94" w:rsidP="007F2A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Resurrection City</w:t>
            </w:r>
          </w:p>
          <w:p w14:paraId="3258689D" w14:textId="0BB18CFE" w:rsidR="00C31C94" w:rsidRDefault="00C31C94" w:rsidP="007F2A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B20CC8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DA0FB8B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5" w:type="dxa"/>
          </w:tcPr>
          <w:p w14:paraId="796D8BEF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1C94" w14:paraId="65EC24C7" w14:textId="77777777" w:rsidTr="00075CAE">
        <w:tc>
          <w:tcPr>
            <w:tcW w:w="2505" w:type="dxa"/>
          </w:tcPr>
          <w:p w14:paraId="7B719131" w14:textId="1D5E68B8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Stonewall Riots</w:t>
            </w:r>
          </w:p>
          <w:p w14:paraId="26C44A77" w14:textId="6D3A4F66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698C46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37397E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5" w:type="dxa"/>
          </w:tcPr>
          <w:p w14:paraId="075513FA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1C94" w14:paraId="1ACC3D40" w14:textId="77777777" w:rsidTr="0049377A">
        <w:tc>
          <w:tcPr>
            <w:tcW w:w="2505" w:type="dxa"/>
          </w:tcPr>
          <w:p w14:paraId="1E69EC6E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F15F3E" w14:textId="4C1349A9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Harlem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Hellfighters</w:t>
            </w:r>
            <w:proofErr w:type="spellEnd"/>
          </w:p>
        </w:tc>
        <w:tc>
          <w:tcPr>
            <w:tcW w:w="1870" w:type="dxa"/>
          </w:tcPr>
          <w:p w14:paraId="3ADF6F3E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8BB6D53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5" w:type="dxa"/>
          </w:tcPr>
          <w:p w14:paraId="5EAC808B" w14:textId="77777777" w:rsidR="00C31C94" w:rsidRDefault="00C31C94" w:rsidP="00270B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8E2DF49" w14:textId="77777777" w:rsidR="00270B62" w:rsidRPr="00270B62" w:rsidRDefault="00270B62" w:rsidP="00270B62">
      <w:pPr>
        <w:rPr>
          <w:rFonts w:ascii="Calibri" w:hAnsi="Calibri" w:cs="Calibri"/>
          <w:sz w:val="24"/>
          <w:szCs w:val="24"/>
        </w:rPr>
      </w:pPr>
    </w:p>
    <w:sectPr w:rsidR="00270B62" w:rsidRPr="00270B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7E3E" w14:textId="77777777" w:rsidR="0008140A" w:rsidRDefault="0008140A" w:rsidP="00D86056">
      <w:r>
        <w:separator/>
      </w:r>
    </w:p>
  </w:endnote>
  <w:endnote w:type="continuationSeparator" w:id="0">
    <w:p w14:paraId="5415157E" w14:textId="77777777" w:rsidR="0008140A" w:rsidRDefault="0008140A" w:rsidP="00D8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15E5" w14:textId="77777777" w:rsidR="0008140A" w:rsidRDefault="0008140A" w:rsidP="00D86056">
      <w:r>
        <w:separator/>
      </w:r>
    </w:p>
  </w:footnote>
  <w:footnote w:type="continuationSeparator" w:id="0">
    <w:p w14:paraId="428A1C71" w14:textId="77777777" w:rsidR="0008140A" w:rsidRDefault="0008140A" w:rsidP="00D8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89E1" w14:textId="3873B0BA" w:rsidR="00B15CE6" w:rsidRDefault="00B15C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C5568" wp14:editId="39EF3022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1993860" cy="8629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86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932CF"/>
    <w:multiLevelType w:val="hybridMultilevel"/>
    <w:tmpl w:val="0A024D16"/>
    <w:lvl w:ilvl="0" w:tplc="71228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9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A"/>
    <w:rsid w:val="0008140A"/>
    <w:rsid w:val="00270B62"/>
    <w:rsid w:val="006A7FAF"/>
    <w:rsid w:val="007F2AFF"/>
    <w:rsid w:val="00871139"/>
    <w:rsid w:val="00A11B3A"/>
    <w:rsid w:val="00AA43C2"/>
    <w:rsid w:val="00B15CE6"/>
    <w:rsid w:val="00B77004"/>
    <w:rsid w:val="00C31C94"/>
    <w:rsid w:val="00D86056"/>
    <w:rsid w:val="00D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5EF71"/>
  <w15:chartTrackingRefBased/>
  <w15:docId w15:val="{221612C3-FB4D-4629-B263-D2ED2A95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3A"/>
    <w:pPr>
      <w:ind w:left="720"/>
      <w:contextualSpacing/>
    </w:pPr>
  </w:style>
  <w:style w:type="table" w:styleId="TableGrid">
    <w:name w:val="Table Grid"/>
    <w:basedOn w:val="TableNormal"/>
    <w:uiPriority w:val="39"/>
    <w:rsid w:val="0027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056"/>
  </w:style>
  <w:style w:type="paragraph" w:styleId="Footer">
    <w:name w:val="footer"/>
    <w:basedOn w:val="Normal"/>
    <w:link w:val="FooterChar"/>
    <w:uiPriority w:val="99"/>
    <w:unhideWhenUsed/>
    <w:rsid w:val="00D86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 H D</dc:creator>
  <cp:keywords/>
  <dc:description/>
  <cp:lastModifiedBy>Eugene Daniels</cp:lastModifiedBy>
  <cp:revision>2</cp:revision>
  <dcterms:created xsi:type="dcterms:W3CDTF">2022-09-24T14:41:00Z</dcterms:created>
  <dcterms:modified xsi:type="dcterms:W3CDTF">2022-09-24T14:41:00Z</dcterms:modified>
</cp:coreProperties>
</file>